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883EA9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  <w:bookmarkStart w:id="0" w:name="_GoBack"/>
      <w:bookmarkEnd w:id="0"/>
    </w:p>
    <w:p w:rsidR="00CB770A" w:rsidRPr="00883EA9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CB770A" w:rsidRPr="00883EA9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  <w:r w:rsidRPr="00883EA9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CB770A" w:rsidRPr="00883EA9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</w:p>
    <w:p w:rsidR="00526E28" w:rsidRPr="00883EA9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883EA9">
        <w:rPr>
          <w:rFonts w:ascii="Calibri" w:hAnsi="Calibri" w:cs="Calibri"/>
          <w:b/>
          <w:sz w:val="22"/>
          <w:szCs w:val="22"/>
        </w:rPr>
        <w:t>Processo n.</w:t>
      </w:r>
      <w:r w:rsidR="00DD6D40">
        <w:rPr>
          <w:rFonts w:ascii="Calibri" w:hAnsi="Calibri" w:cs="Calibri"/>
          <w:b/>
          <w:sz w:val="22"/>
          <w:szCs w:val="22"/>
        </w:rPr>
        <w:t xml:space="preserve"> </w:t>
      </w:r>
      <w:r w:rsidR="00B127EF">
        <w:rPr>
          <w:rFonts w:ascii="Calibri" w:hAnsi="Calibri" w:cs="Calibri"/>
          <w:b/>
          <w:sz w:val="22"/>
          <w:szCs w:val="22"/>
        </w:rPr>
        <w:t xml:space="preserve"> 11122/2013 </w:t>
      </w:r>
    </w:p>
    <w:p w:rsidR="00820E37" w:rsidRDefault="00C97EAF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883EA9">
        <w:rPr>
          <w:rFonts w:ascii="Calibri" w:hAnsi="Calibri" w:cs="Calibri"/>
          <w:b/>
          <w:sz w:val="22"/>
          <w:szCs w:val="22"/>
        </w:rPr>
        <w:t>Re</w:t>
      </w:r>
      <w:r w:rsidR="008D2427" w:rsidRPr="00883EA9">
        <w:rPr>
          <w:rFonts w:ascii="Calibri" w:hAnsi="Calibri" w:cs="Calibri"/>
          <w:b/>
          <w:sz w:val="22"/>
          <w:szCs w:val="22"/>
        </w:rPr>
        <w:t>corrente –</w:t>
      </w:r>
      <w:r w:rsidR="003E5F78">
        <w:rPr>
          <w:rFonts w:ascii="Calibri" w:hAnsi="Calibri" w:cs="Calibri"/>
          <w:b/>
          <w:sz w:val="22"/>
          <w:szCs w:val="22"/>
        </w:rPr>
        <w:t xml:space="preserve"> </w:t>
      </w:r>
      <w:r w:rsidR="00B127EF">
        <w:rPr>
          <w:rFonts w:ascii="Calibri" w:hAnsi="Calibri" w:cs="Calibri"/>
          <w:b/>
          <w:sz w:val="22"/>
          <w:szCs w:val="22"/>
        </w:rPr>
        <w:t>Rodolfo Aurélio B. de Campos</w:t>
      </w:r>
    </w:p>
    <w:p w:rsidR="00CB770A" w:rsidRPr="00B53D25" w:rsidRDefault="00D54FA9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883EA9">
        <w:rPr>
          <w:rFonts w:ascii="Calibri" w:hAnsi="Calibri" w:cs="Calibri"/>
          <w:sz w:val="22"/>
          <w:szCs w:val="22"/>
        </w:rPr>
        <w:t>Auto de I</w:t>
      </w:r>
      <w:r w:rsidR="00DF63B0" w:rsidRPr="00883EA9">
        <w:rPr>
          <w:rFonts w:ascii="Calibri" w:hAnsi="Calibri" w:cs="Calibri"/>
          <w:sz w:val="22"/>
          <w:szCs w:val="22"/>
        </w:rPr>
        <w:t>n</w:t>
      </w:r>
      <w:r w:rsidR="00B127EF">
        <w:rPr>
          <w:rFonts w:ascii="Calibri" w:hAnsi="Calibri" w:cs="Calibri"/>
          <w:sz w:val="22"/>
          <w:szCs w:val="22"/>
        </w:rPr>
        <w:t xml:space="preserve">fração n. 137747, de 17/12/2012 </w:t>
      </w:r>
    </w:p>
    <w:p w:rsidR="00B53D25" w:rsidRDefault="00953C2B" w:rsidP="006573C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Rela</w:t>
      </w:r>
      <w:r w:rsidR="00B127EF">
        <w:rPr>
          <w:rFonts w:ascii="Calibri" w:hAnsi="Calibri" w:cs="Calibri"/>
          <w:sz w:val="22"/>
          <w:szCs w:val="22"/>
        </w:rPr>
        <w:t>tora – Ana Carolina B. Bastos</w:t>
      </w:r>
    </w:p>
    <w:p w:rsidR="00426AE3" w:rsidRPr="00883EA9" w:rsidRDefault="00F44D5D" w:rsidP="006573C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Advogado</w:t>
      </w:r>
      <w:r w:rsidR="00B127EF">
        <w:rPr>
          <w:rFonts w:ascii="Calibri" w:hAnsi="Calibri" w:cs="Calibri"/>
          <w:sz w:val="22"/>
          <w:szCs w:val="22"/>
        </w:rPr>
        <w:t xml:space="preserve"> – Marco </w:t>
      </w:r>
      <w:r w:rsidR="00C22F5E">
        <w:rPr>
          <w:rFonts w:ascii="Calibri" w:hAnsi="Calibri" w:cs="Calibri"/>
          <w:sz w:val="22"/>
          <w:szCs w:val="22"/>
        </w:rPr>
        <w:t xml:space="preserve">Antônio Jobim </w:t>
      </w:r>
      <w:r w:rsidR="00B127EF">
        <w:rPr>
          <w:rFonts w:ascii="Calibri" w:hAnsi="Calibri" w:cs="Calibri"/>
          <w:sz w:val="22"/>
          <w:szCs w:val="22"/>
        </w:rPr>
        <w:t xml:space="preserve">– OAB/MT 6.412 </w:t>
      </w:r>
      <w:r w:rsidR="00426AE3" w:rsidRPr="00883EA9">
        <w:rPr>
          <w:rFonts w:ascii="Calibri" w:hAnsi="Calibri" w:cs="Calibri"/>
          <w:sz w:val="22"/>
          <w:szCs w:val="22"/>
        </w:rPr>
        <w:t xml:space="preserve">   </w:t>
      </w:r>
    </w:p>
    <w:p w:rsidR="007C05E4" w:rsidRDefault="0000061B" w:rsidP="0073650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</w:t>
      </w:r>
      <w:r w:rsidR="00CB770A" w:rsidRPr="00883EA9">
        <w:rPr>
          <w:rFonts w:ascii="Calibri" w:hAnsi="Calibri" w:cs="Calibri"/>
          <w:sz w:val="22"/>
          <w:szCs w:val="22"/>
        </w:rPr>
        <w:t>ª Junta de Julgamento de Recursos.</w:t>
      </w:r>
    </w:p>
    <w:p w:rsidR="00DD6D40" w:rsidRPr="00DD6D40" w:rsidRDefault="00B127EF" w:rsidP="00DD6D40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ACÓRDÃO – 129</w:t>
      </w:r>
      <w:r w:rsidR="00CB770A" w:rsidRPr="00883EA9">
        <w:rPr>
          <w:rFonts w:ascii="Calibri" w:hAnsi="Calibri" w:cs="Calibri"/>
          <w:b/>
          <w:sz w:val="22"/>
          <w:szCs w:val="22"/>
        </w:rPr>
        <w:t>/20</w:t>
      </w:r>
    </w:p>
    <w:p w:rsidR="00240344" w:rsidRDefault="00240344" w:rsidP="00240344">
      <w:pPr>
        <w:jc w:val="both"/>
        <w:rPr>
          <w:rFonts w:ascii="Calibri" w:hAnsi="Calibri" w:cs="Calibri"/>
          <w:sz w:val="22"/>
          <w:szCs w:val="22"/>
        </w:rPr>
      </w:pPr>
    </w:p>
    <w:p w:rsidR="00240344" w:rsidRDefault="007A38CC" w:rsidP="003853A2">
      <w:pPr>
        <w:jc w:val="both"/>
        <w:rPr>
          <w:rFonts w:ascii="Calibri" w:hAnsi="Calibri" w:cs="Calibri"/>
          <w:b/>
          <w:sz w:val="22"/>
          <w:szCs w:val="22"/>
        </w:rPr>
      </w:pPr>
      <w:r w:rsidRPr="009308EA">
        <w:rPr>
          <w:rFonts w:ascii="Calibri" w:hAnsi="Calibri" w:cs="Calibri"/>
          <w:sz w:val="22"/>
          <w:szCs w:val="22"/>
        </w:rPr>
        <w:t xml:space="preserve">Auto de Infração </w:t>
      </w:r>
      <w:r w:rsidR="002402CF" w:rsidRPr="009308EA">
        <w:rPr>
          <w:rFonts w:ascii="Calibri" w:hAnsi="Calibri" w:cs="Calibri"/>
          <w:sz w:val="22"/>
          <w:szCs w:val="22"/>
        </w:rPr>
        <w:t>n</w:t>
      </w:r>
      <w:r w:rsidR="00B127EF">
        <w:rPr>
          <w:rFonts w:ascii="Calibri" w:hAnsi="Calibri" w:cs="Calibri"/>
          <w:sz w:val="22"/>
          <w:szCs w:val="22"/>
        </w:rPr>
        <w:t>. 137747, de 17/12/2012. Por desmatar 94,2 hectares de vegetação nativa em área de reserva legal, sem autorização do órgão competente</w:t>
      </w:r>
      <w:r w:rsidR="00900A3E">
        <w:rPr>
          <w:rFonts w:ascii="Calibri" w:hAnsi="Calibri" w:cs="Calibri"/>
          <w:sz w:val="22"/>
          <w:szCs w:val="22"/>
        </w:rPr>
        <w:t>, conforme Auto de Inspeção n. 165678, de 17/12/2012. Termo de Embargo/Interdição n. 124301, de 17/12/2012. Relatório Técnico n. 0394/CFFUC/SUF/SEMA/2012.</w:t>
      </w:r>
      <w:r w:rsidR="00B127EF">
        <w:rPr>
          <w:rFonts w:ascii="Calibri" w:hAnsi="Calibri" w:cs="Calibri"/>
          <w:sz w:val="22"/>
          <w:szCs w:val="22"/>
        </w:rPr>
        <w:t xml:space="preserve"> </w:t>
      </w:r>
      <w:r w:rsidR="000C6A99" w:rsidRPr="000C6A99">
        <w:rPr>
          <w:rFonts w:ascii="Calibri" w:hAnsi="Calibri" w:cs="Calibri"/>
          <w:sz w:val="22"/>
          <w:szCs w:val="22"/>
        </w:rPr>
        <w:t xml:space="preserve">Decisão Administrativa n. 1.874/SPA/SEMA/2018, pela homologação do Auto de Infração n. 137747, de 17/12/2012, arbitrando multa de R$ 471.000,00 (quatrocentos e setenta e um mil reais), com fulcro no artigo 51 do Decreto Federal 6.514/08. Requer o recorrente reconhecer a prescrição no procedimento da pretenso punitiva; na eventualidade de não se reconhecer a prescrição, que seja revisto o </w:t>
      </w:r>
      <w:r w:rsidR="000C6A99" w:rsidRPr="000C6A99">
        <w:rPr>
          <w:rFonts w:ascii="Calibri" w:hAnsi="Calibri" w:cs="Calibri"/>
          <w:i/>
          <w:sz w:val="22"/>
          <w:szCs w:val="22"/>
        </w:rPr>
        <w:t xml:space="preserve">decisum </w:t>
      </w:r>
      <w:r w:rsidR="000C6A99" w:rsidRPr="000C6A99">
        <w:rPr>
          <w:rFonts w:ascii="Calibri" w:hAnsi="Calibri" w:cs="Calibri"/>
          <w:sz w:val="22"/>
          <w:szCs w:val="22"/>
        </w:rPr>
        <w:t>e retificado para anular o auto de infração n. 137747, ante a manifesta ilegitimidade do recorrente para responder a imputação.</w:t>
      </w:r>
    </w:p>
    <w:p w:rsidR="000C6A99" w:rsidRPr="000C6A99" w:rsidRDefault="000C6A99" w:rsidP="003853A2">
      <w:pPr>
        <w:jc w:val="both"/>
        <w:rPr>
          <w:rFonts w:ascii="Calibri" w:hAnsi="Calibri" w:cs="Calibri"/>
          <w:b/>
          <w:sz w:val="22"/>
          <w:szCs w:val="22"/>
        </w:rPr>
      </w:pPr>
    </w:p>
    <w:p w:rsidR="00685E4A" w:rsidRPr="00685E4A" w:rsidRDefault="00B70EB0" w:rsidP="00685E4A">
      <w:pPr>
        <w:jc w:val="both"/>
        <w:rPr>
          <w:rFonts w:ascii="Calibri" w:hAnsi="Calibri" w:cs="Calibri"/>
          <w:sz w:val="22"/>
          <w:szCs w:val="22"/>
        </w:rPr>
      </w:pPr>
      <w:r w:rsidRPr="009308EA">
        <w:rPr>
          <w:rFonts w:ascii="Calibri" w:hAnsi="Calibri" w:cs="Calibri"/>
          <w:sz w:val="22"/>
          <w:szCs w:val="22"/>
        </w:rPr>
        <w:t>Vistos, rela</w:t>
      </w:r>
      <w:r w:rsidR="00D270C1" w:rsidRPr="009308EA">
        <w:rPr>
          <w:rFonts w:ascii="Calibri" w:hAnsi="Calibri" w:cs="Calibri"/>
          <w:sz w:val="22"/>
          <w:szCs w:val="22"/>
        </w:rPr>
        <w:t>tados, e discut</w:t>
      </w:r>
      <w:r w:rsidR="00BA2047" w:rsidRPr="009308EA">
        <w:rPr>
          <w:rFonts w:ascii="Calibri" w:hAnsi="Calibri" w:cs="Calibri"/>
          <w:sz w:val="22"/>
          <w:szCs w:val="22"/>
        </w:rPr>
        <w:t xml:space="preserve">idos decidiram </w:t>
      </w:r>
      <w:r w:rsidR="0000061B">
        <w:rPr>
          <w:rFonts w:ascii="Calibri" w:hAnsi="Calibri" w:cs="Calibri"/>
          <w:sz w:val="22"/>
          <w:szCs w:val="22"/>
        </w:rPr>
        <w:t>os membros da 3</w:t>
      </w:r>
      <w:r w:rsidR="00D270C1" w:rsidRPr="009308EA">
        <w:rPr>
          <w:rFonts w:ascii="Calibri" w:hAnsi="Calibri" w:cs="Calibri"/>
          <w:sz w:val="22"/>
          <w:szCs w:val="22"/>
        </w:rPr>
        <w:t xml:space="preserve">ª Junta de Julgamento de </w:t>
      </w:r>
      <w:r w:rsidR="00BA2047" w:rsidRPr="009308EA">
        <w:rPr>
          <w:rFonts w:ascii="Calibri" w:hAnsi="Calibri" w:cs="Calibri"/>
          <w:sz w:val="22"/>
          <w:szCs w:val="22"/>
        </w:rPr>
        <w:t>Recur</w:t>
      </w:r>
      <w:r w:rsidR="00983B92" w:rsidRPr="009308EA">
        <w:rPr>
          <w:rFonts w:ascii="Calibri" w:hAnsi="Calibri" w:cs="Calibri"/>
          <w:sz w:val="22"/>
          <w:szCs w:val="22"/>
        </w:rPr>
        <w:t>s</w:t>
      </w:r>
      <w:r w:rsidR="00AD2E04">
        <w:rPr>
          <w:rFonts w:ascii="Calibri" w:hAnsi="Calibri" w:cs="Calibri"/>
          <w:sz w:val="22"/>
          <w:szCs w:val="22"/>
        </w:rPr>
        <w:t>os,</w:t>
      </w:r>
      <w:r w:rsidR="00AD2E04">
        <w:rPr>
          <w:rFonts w:ascii="Calibri" w:hAnsi="Calibri" w:cs="Calibri"/>
          <w:sz w:val="28"/>
          <w:szCs w:val="28"/>
        </w:rPr>
        <w:t xml:space="preserve"> </w:t>
      </w:r>
      <w:r w:rsidR="00576E63" w:rsidRPr="00576E63">
        <w:rPr>
          <w:rFonts w:ascii="Calibri" w:hAnsi="Calibri" w:cs="Calibri"/>
          <w:sz w:val="22"/>
          <w:szCs w:val="22"/>
        </w:rPr>
        <w:t xml:space="preserve">por </w:t>
      </w:r>
      <w:r w:rsidR="00685E4A">
        <w:rPr>
          <w:rFonts w:ascii="Calibri" w:hAnsi="Calibri" w:cs="Calibri"/>
          <w:sz w:val="28"/>
          <w:szCs w:val="28"/>
        </w:rPr>
        <w:t xml:space="preserve"> maioria, </w:t>
      </w:r>
      <w:r w:rsidR="00685E4A" w:rsidRPr="00685E4A">
        <w:rPr>
          <w:rFonts w:ascii="Calibri" w:hAnsi="Calibri" w:cs="Calibri"/>
          <w:sz w:val="22"/>
          <w:szCs w:val="22"/>
        </w:rPr>
        <w:t xml:space="preserve">acolher o voto da relatora, diante do exposto, no caso ora em análise, é evidente que o recorrente não é parte legítima para figurar no polo passivo do auto de infração n. 137747, de 17/12/2012, tendo em vista que comprovou mediante Escritura Pública de Compra e Venda (fls.21/44), que não era mais proprietário da Fazenda </w:t>
      </w:r>
      <w:proofErr w:type="spellStart"/>
      <w:r w:rsidR="00685E4A" w:rsidRPr="00685E4A">
        <w:rPr>
          <w:rFonts w:ascii="Calibri" w:hAnsi="Calibri" w:cs="Calibri"/>
          <w:sz w:val="22"/>
          <w:szCs w:val="22"/>
        </w:rPr>
        <w:t>Ixú</w:t>
      </w:r>
      <w:proofErr w:type="spellEnd"/>
      <w:r w:rsidR="00685E4A" w:rsidRPr="00685E4A">
        <w:rPr>
          <w:rFonts w:ascii="Calibri" w:hAnsi="Calibri" w:cs="Calibri"/>
          <w:sz w:val="22"/>
          <w:szCs w:val="22"/>
        </w:rPr>
        <w:t xml:space="preserve"> ao tempo da lavratura do Auto de Infração, consequentemente, não há nexo de causalidade que implique a imputação da infração ao recorrente, consoante, assim, a imputação absolutamente pessoal em sede de responsabilidade administrativa ambiental, tornando inviável ao órgão administrativo punir uma pessoa pelo evento danoso causado por outra. A ilegalidade passiva do recorrente é também consubstanciada, na possibilidade de a Administração Pública declarar a nulidade de seus atos, conforme dispõe o artigo 53 da Lei n. 9.784/99. Diante dos fundamentos expostos voto pela nulidade do Auto de Infração n. 137747, de 17/12/2012, e, consequentemente pelo arquivamento dos autos. </w:t>
      </w:r>
    </w:p>
    <w:p w:rsidR="00B127EF" w:rsidRDefault="00B127EF" w:rsidP="00C13F6A">
      <w:pPr>
        <w:jc w:val="both"/>
        <w:rPr>
          <w:rFonts w:ascii="Calibri" w:hAnsi="Calibri" w:cs="Calibri"/>
          <w:sz w:val="22"/>
          <w:szCs w:val="22"/>
        </w:rPr>
      </w:pPr>
    </w:p>
    <w:p w:rsidR="00680951" w:rsidRDefault="00680951" w:rsidP="0068095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Presentes à votação os seguintes membros:</w:t>
      </w:r>
    </w:p>
    <w:p w:rsidR="00680951" w:rsidRDefault="00680951" w:rsidP="00680951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Anderson </w:t>
      </w:r>
      <w:proofErr w:type="spellStart"/>
      <w:r>
        <w:rPr>
          <w:rFonts w:ascii="Calibri" w:hAnsi="Calibri" w:cs="Calibri"/>
          <w:b/>
          <w:sz w:val="22"/>
          <w:szCs w:val="22"/>
        </w:rPr>
        <w:t>Martinis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Lombardi -</w:t>
      </w:r>
    </w:p>
    <w:p w:rsidR="00680951" w:rsidRDefault="00680951" w:rsidP="0068095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SEDEC</w:t>
      </w:r>
    </w:p>
    <w:p w:rsidR="00680951" w:rsidRDefault="00680951" w:rsidP="00680951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Douglas Camargo Anunciação</w:t>
      </w:r>
    </w:p>
    <w:p w:rsidR="00680951" w:rsidRDefault="00680951" w:rsidP="0068095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OAB/MT</w:t>
      </w:r>
    </w:p>
    <w:p w:rsidR="00680951" w:rsidRDefault="00680951" w:rsidP="00680951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Lourival Alves Vasconcelos</w:t>
      </w:r>
    </w:p>
    <w:p w:rsidR="00680951" w:rsidRDefault="00680951" w:rsidP="00680951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FÉ e VIDA</w:t>
      </w:r>
    </w:p>
    <w:p w:rsidR="00680951" w:rsidRDefault="00680951" w:rsidP="00680951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Marina Jéssica B. L. da Matta </w:t>
      </w:r>
    </w:p>
    <w:p w:rsidR="00680951" w:rsidRDefault="00680951" w:rsidP="0068095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do ICV.</w:t>
      </w:r>
    </w:p>
    <w:p w:rsidR="00680951" w:rsidRDefault="00680951" w:rsidP="0068095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Cuiabá, 23 de outubro de 2020.</w:t>
      </w:r>
    </w:p>
    <w:p w:rsidR="00680951" w:rsidRDefault="00680951" w:rsidP="00680951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</w:t>
      </w:r>
    </w:p>
    <w:p w:rsidR="00680951" w:rsidRDefault="00680951" w:rsidP="00680951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Anderson </w:t>
      </w:r>
      <w:proofErr w:type="spellStart"/>
      <w:r>
        <w:rPr>
          <w:rFonts w:ascii="Calibri" w:hAnsi="Calibri" w:cs="Calibri"/>
          <w:b/>
          <w:sz w:val="22"/>
          <w:szCs w:val="22"/>
        </w:rPr>
        <w:t>Martinis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Lombardi</w:t>
      </w:r>
    </w:p>
    <w:p w:rsidR="00680951" w:rsidRDefault="00680951" w:rsidP="00680951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Presidente da 3ª J.J.R.</w:t>
      </w:r>
    </w:p>
    <w:p w:rsidR="00680951" w:rsidRDefault="00680951" w:rsidP="00680951">
      <w:pPr>
        <w:jc w:val="both"/>
        <w:rPr>
          <w:rFonts w:ascii="Calibri" w:hAnsi="Calibri" w:cs="Calibri"/>
          <w:sz w:val="28"/>
          <w:szCs w:val="28"/>
        </w:rPr>
      </w:pPr>
    </w:p>
    <w:p w:rsidR="00680951" w:rsidRDefault="00680951" w:rsidP="00C13F6A">
      <w:pPr>
        <w:jc w:val="both"/>
        <w:rPr>
          <w:rFonts w:ascii="Calibri" w:hAnsi="Calibri" w:cs="Calibri"/>
          <w:sz w:val="22"/>
          <w:szCs w:val="22"/>
        </w:rPr>
      </w:pPr>
    </w:p>
    <w:sectPr w:rsidR="00680951" w:rsidSect="002D14D4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061B"/>
    <w:rsid w:val="00032A30"/>
    <w:rsid w:val="00034275"/>
    <w:rsid w:val="00054433"/>
    <w:rsid w:val="00064AA5"/>
    <w:rsid w:val="000706C6"/>
    <w:rsid w:val="00087EE3"/>
    <w:rsid w:val="00093505"/>
    <w:rsid w:val="000946C9"/>
    <w:rsid w:val="00094D9D"/>
    <w:rsid w:val="000C6A99"/>
    <w:rsid w:val="000D4676"/>
    <w:rsid w:val="000D54F0"/>
    <w:rsid w:val="000E2139"/>
    <w:rsid w:val="000E4807"/>
    <w:rsid w:val="000F5077"/>
    <w:rsid w:val="000F66F1"/>
    <w:rsid w:val="00110A09"/>
    <w:rsid w:val="001110F0"/>
    <w:rsid w:val="001236CD"/>
    <w:rsid w:val="00126B11"/>
    <w:rsid w:val="0014154A"/>
    <w:rsid w:val="001446BD"/>
    <w:rsid w:val="001674CA"/>
    <w:rsid w:val="00173887"/>
    <w:rsid w:val="00183D39"/>
    <w:rsid w:val="001856B8"/>
    <w:rsid w:val="00197A96"/>
    <w:rsid w:val="001A1731"/>
    <w:rsid w:val="001A50F7"/>
    <w:rsid w:val="001C33B0"/>
    <w:rsid w:val="001D6390"/>
    <w:rsid w:val="001E0EB8"/>
    <w:rsid w:val="001F1AF7"/>
    <w:rsid w:val="001F5105"/>
    <w:rsid w:val="002402CF"/>
    <w:rsid w:val="00240344"/>
    <w:rsid w:val="00257D41"/>
    <w:rsid w:val="002730C1"/>
    <w:rsid w:val="00275DD7"/>
    <w:rsid w:val="00283E93"/>
    <w:rsid w:val="002859CF"/>
    <w:rsid w:val="002929A5"/>
    <w:rsid w:val="0029735D"/>
    <w:rsid w:val="002A6307"/>
    <w:rsid w:val="002B1C6D"/>
    <w:rsid w:val="002C53E1"/>
    <w:rsid w:val="002C5ACD"/>
    <w:rsid w:val="002D14D4"/>
    <w:rsid w:val="002D2891"/>
    <w:rsid w:val="002D4DE4"/>
    <w:rsid w:val="002D69BE"/>
    <w:rsid w:val="002E05E2"/>
    <w:rsid w:val="00316889"/>
    <w:rsid w:val="00320662"/>
    <w:rsid w:val="00333555"/>
    <w:rsid w:val="0034121A"/>
    <w:rsid w:val="00356500"/>
    <w:rsid w:val="003853A2"/>
    <w:rsid w:val="00386DFD"/>
    <w:rsid w:val="00392B37"/>
    <w:rsid w:val="003A2E67"/>
    <w:rsid w:val="003A3346"/>
    <w:rsid w:val="003A4BC1"/>
    <w:rsid w:val="003B52A6"/>
    <w:rsid w:val="003C5783"/>
    <w:rsid w:val="003C6178"/>
    <w:rsid w:val="003D0B2B"/>
    <w:rsid w:val="003E17EA"/>
    <w:rsid w:val="003E3C6E"/>
    <w:rsid w:val="003E5F78"/>
    <w:rsid w:val="003F12C9"/>
    <w:rsid w:val="003F5801"/>
    <w:rsid w:val="004028EA"/>
    <w:rsid w:val="00402DAA"/>
    <w:rsid w:val="004077BE"/>
    <w:rsid w:val="0041013C"/>
    <w:rsid w:val="00415090"/>
    <w:rsid w:val="00425E43"/>
    <w:rsid w:val="00426AE3"/>
    <w:rsid w:val="00431F26"/>
    <w:rsid w:val="0043412F"/>
    <w:rsid w:val="0044099C"/>
    <w:rsid w:val="004418C6"/>
    <w:rsid w:val="00446AD5"/>
    <w:rsid w:val="00454157"/>
    <w:rsid w:val="00465CC4"/>
    <w:rsid w:val="00477FF5"/>
    <w:rsid w:val="00482814"/>
    <w:rsid w:val="0048593E"/>
    <w:rsid w:val="004862F3"/>
    <w:rsid w:val="004926A4"/>
    <w:rsid w:val="00495B7F"/>
    <w:rsid w:val="004A239E"/>
    <w:rsid w:val="004B1296"/>
    <w:rsid w:val="004B5F67"/>
    <w:rsid w:val="004D30B0"/>
    <w:rsid w:val="004D4DA9"/>
    <w:rsid w:val="004D6B64"/>
    <w:rsid w:val="004E2258"/>
    <w:rsid w:val="004E3A3D"/>
    <w:rsid w:val="00505DB7"/>
    <w:rsid w:val="00506AAE"/>
    <w:rsid w:val="00510AC7"/>
    <w:rsid w:val="005265B2"/>
    <w:rsid w:val="00526E28"/>
    <w:rsid w:val="005331A6"/>
    <w:rsid w:val="005345A5"/>
    <w:rsid w:val="005543D5"/>
    <w:rsid w:val="005741D9"/>
    <w:rsid w:val="00576E63"/>
    <w:rsid w:val="0058367A"/>
    <w:rsid w:val="005A1228"/>
    <w:rsid w:val="005A751E"/>
    <w:rsid w:val="005B1216"/>
    <w:rsid w:val="005C3140"/>
    <w:rsid w:val="005D6F9C"/>
    <w:rsid w:val="005E0760"/>
    <w:rsid w:val="005E3182"/>
    <w:rsid w:val="005F0EB9"/>
    <w:rsid w:val="005F1380"/>
    <w:rsid w:val="00600376"/>
    <w:rsid w:val="00616B16"/>
    <w:rsid w:val="006270E5"/>
    <w:rsid w:val="006309BC"/>
    <w:rsid w:val="00636DEC"/>
    <w:rsid w:val="00647CA9"/>
    <w:rsid w:val="006521D2"/>
    <w:rsid w:val="006573CA"/>
    <w:rsid w:val="00670563"/>
    <w:rsid w:val="0067549E"/>
    <w:rsid w:val="00680951"/>
    <w:rsid w:val="00685E4A"/>
    <w:rsid w:val="006C624D"/>
    <w:rsid w:val="006E0864"/>
    <w:rsid w:val="006F6149"/>
    <w:rsid w:val="00705B7F"/>
    <w:rsid w:val="00733E2E"/>
    <w:rsid w:val="00736506"/>
    <w:rsid w:val="007378A1"/>
    <w:rsid w:val="0074239E"/>
    <w:rsid w:val="00745543"/>
    <w:rsid w:val="00772EA2"/>
    <w:rsid w:val="00784672"/>
    <w:rsid w:val="00787B3A"/>
    <w:rsid w:val="007A38CC"/>
    <w:rsid w:val="007B3B72"/>
    <w:rsid w:val="007C05E4"/>
    <w:rsid w:val="007C3D49"/>
    <w:rsid w:val="007C77CC"/>
    <w:rsid w:val="007D5083"/>
    <w:rsid w:val="007E579F"/>
    <w:rsid w:val="007E692E"/>
    <w:rsid w:val="0080148B"/>
    <w:rsid w:val="008027C2"/>
    <w:rsid w:val="00817813"/>
    <w:rsid w:val="00820B17"/>
    <w:rsid w:val="00820E37"/>
    <w:rsid w:val="00826EAC"/>
    <w:rsid w:val="00827611"/>
    <w:rsid w:val="00836B9A"/>
    <w:rsid w:val="00847833"/>
    <w:rsid w:val="008478E6"/>
    <w:rsid w:val="00867B14"/>
    <w:rsid w:val="0087180B"/>
    <w:rsid w:val="00883EA9"/>
    <w:rsid w:val="00886CB4"/>
    <w:rsid w:val="0089169B"/>
    <w:rsid w:val="00891B30"/>
    <w:rsid w:val="008D2427"/>
    <w:rsid w:val="008E3F07"/>
    <w:rsid w:val="008F68C2"/>
    <w:rsid w:val="00900A3E"/>
    <w:rsid w:val="00922BA2"/>
    <w:rsid w:val="009308EA"/>
    <w:rsid w:val="00934C2C"/>
    <w:rsid w:val="009406C9"/>
    <w:rsid w:val="00940C45"/>
    <w:rsid w:val="00943D73"/>
    <w:rsid w:val="00953C2B"/>
    <w:rsid w:val="00961333"/>
    <w:rsid w:val="009628EB"/>
    <w:rsid w:val="00971994"/>
    <w:rsid w:val="00983B92"/>
    <w:rsid w:val="009869DF"/>
    <w:rsid w:val="00994481"/>
    <w:rsid w:val="009A0738"/>
    <w:rsid w:val="009A43A5"/>
    <w:rsid w:val="009B50A7"/>
    <w:rsid w:val="009B556A"/>
    <w:rsid w:val="009D2B15"/>
    <w:rsid w:val="009E2E7B"/>
    <w:rsid w:val="009E335E"/>
    <w:rsid w:val="009E710D"/>
    <w:rsid w:val="00A03A0E"/>
    <w:rsid w:val="00A17B9D"/>
    <w:rsid w:val="00A223B9"/>
    <w:rsid w:val="00A27EC1"/>
    <w:rsid w:val="00A34404"/>
    <w:rsid w:val="00A37EFA"/>
    <w:rsid w:val="00A52105"/>
    <w:rsid w:val="00A53E68"/>
    <w:rsid w:val="00A61509"/>
    <w:rsid w:val="00A90CD7"/>
    <w:rsid w:val="00AB05AF"/>
    <w:rsid w:val="00AC05E0"/>
    <w:rsid w:val="00AD1247"/>
    <w:rsid w:val="00AD2E04"/>
    <w:rsid w:val="00AD76CB"/>
    <w:rsid w:val="00AE083C"/>
    <w:rsid w:val="00AE0F4F"/>
    <w:rsid w:val="00AE3A64"/>
    <w:rsid w:val="00AE5E13"/>
    <w:rsid w:val="00AF7B7A"/>
    <w:rsid w:val="00B049B3"/>
    <w:rsid w:val="00B07F8E"/>
    <w:rsid w:val="00B127EF"/>
    <w:rsid w:val="00B20039"/>
    <w:rsid w:val="00B32157"/>
    <w:rsid w:val="00B525CF"/>
    <w:rsid w:val="00B53D25"/>
    <w:rsid w:val="00B644DF"/>
    <w:rsid w:val="00B70EB0"/>
    <w:rsid w:val="00B73A2B"/>
    <w:rsid w:val="00BA2047"/>
    <w:rsid w:val="00BD26F4"/>
    <w:rsid w:val="00BF5CC9"/>
    <w:rsid w:val="00BF715D"/>
    <w:rsid w:val="00C11AE9"/>
    <w:rsid w:val="00C13F6A"/>
    <w:rsid w:val="00C15AB2"/>
    <w:rsid w:val="00C1720B"/>
    <w:rsid w:val="00C22F5E"/>
    <w:rsid w:val="00C275E9"/>
    <w:rsid w:val="00C313A3"/>
    <w:rsid w:val="00C37143"/>
    <w:rsid w:val="00C45510"/>
    <w:rsid w:val="00C45A88"/>
    <w:rsid w:val="00C50E66"/>
    <w:rsid w:val="00C60BAD"/>
    <w:rsid w:val="00C711C0"/>
    <w:rsid w:val="00C86E77"/>
    <w:rsid w:val="00C91935"/>
    <w:rsid w:val="00C92A52"/>
    <w:rsid w:val="00C97EAF"/>
    <w:rsid w:val="00CA3D9A"/>
    <w:rsid w:val="00CA5002"/>
    <w:rsid w:val="00CB770A"/>
    <w:rsid w:val="00CC70B9"/>
    <w:rsid w:val="00CD23C1"/>
    <w:rsid w:val="00CE559F"/>
    <w:rsid w:val="00CF0C29"/>
    <w:rsid w:val="00D0758B"/>
    <w:rsid w:val="00D10F1D"/>
    <w:rsid w:val="00D163CC"/>
    <w:rsid w:val="00D270C1"/>
    <w:rsid w:val="00D31B21"/>
    <w:rsid w:val="00D33863"/>
    <w:rsid w:val="00D4361C"/>
    <w:rsid w:val="00D43725"/>
    <w:rsid w:val="00D46175"/>
    <w:rsid w:val="00D5119E"/>
    <w:rsid w:val="00D54FA9"/>
    <w:rsid w:val="00D9199A"/>
    <w:rsid w:val="00DA045E"/>
    <w:rsid w:val="00DB0F20"/>
    <w:rsid w:val="00DD5655"/>
    <w:rsid w:val="00DD6D40"/>
    <w:rsid w:val="00DF355E"/>
    <w:rsid w:val="00DF63B0"/>
    <w:rsid w:val="00E14C38"/>
    <w:rsid w:val="00E21946"/>
    <w:rsid w:val="00E25DBB"/>
    <w:rsid w:val="00E366D2"/>
    <w:rsid w:val="00E4377E"/>
    <w:rsid w:val="00E4412C"/>
    <w:rsid w:val="00E662A4"/>
    <w:rsid w:val="00E73547"/>
    <w:rsid w:val="00E811E3"/>
    <w:rsid w:val="00ED6112"/>
    <w:rsid w:val="00EE4825"/>
    <w:rsid w:val="00EE4D9C"/>
    <w:rsid w:val="00EF14EB"/>
    <w:rsid w:val="00EF582D"/>
    <w:rsid w:val="00F201D0"/>
    <w:rsid w:val="00F311A0"/>
    <w:rsid w:val="00F33A04"/>
    <w:rsid w:val="00F366FE"/>
    <w:rsid w:val="00F4138F"/>
    <w:rsid w:val="00F44365"/>
    <w:rsid w:val="00F44D5D"/>
    <w:rsid w:val="00F46F4E"/>
    <w:rsid w:val="00F504D6"/>
    <w:rsid w:val="00F653D1"/>
    <w:rsid w:val="00F87AFC"/>
    <w:rsid w:val="00F95719"/>
    <w:rsid w:val="00FA0463"/>
    <w:rsid w:val="00FB09F0"/>
    <w:rsid w:val="00FE3448"/>
    <w:rsid w:val="00FE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833B5-7FF5-4DF7-9B76-C1F7940F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F582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582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5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405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9</cp:revision>
  <cp:lastPrinted>2020-10-28T16:54:00Z</cp:lastPrinted>
  <dcterms:created xsi:type="dcterms:W3CDTF">2020-10-28T12:07:00Z</dcterms:created>
  <dcterms:modified xsi:type="dcterms:W3CDTF">2020-10-28T16:59:00Z</dcterms:modified>
</cp:coreProperties>
</file>